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7809" w14:textId="75046203" w:rsidR="00A47F45" w:rsidRPr="002B7365" w:rsidRDefault="002B7365" w:rsidP="002B7365">
      <w:pPr>
        <w:pStyle w:val="Heading1"/>
        <w:jc w:val="center"/>
        <w:rPr>
          <w:sz w:val="40"/>
          <w:szCs w:val="40"/>
        </w:rPr>
      </w:pPr>
      <w:r w:rsidRPr="002B7365">
        <w:rPr>
          <w:color w:val="1F3864" w:themeColor="accent1" w:themeShade="80"/>
          <w:sz w:val="40"/>
          <w:szCs w:val="40"/>
        </w:rPr>
        <w:t xml:space="preserve">SMHP Grand Rounds Module </w:t>
      </w:r>
      <w:r w:rsidR="008863F7">
        <w:rPr>
          <w:color w:val="1F3864" w:themeColor="accent1" w:themeShade="80"/>
          <w:sz w:val="40"/>
          <w:szCs w:val="40"/>
        </w:rPr>
        <w:t>4</w:t>
      </w:r>
      <w:r w:rsidRPr="002B7365">
        <w:rPr>
          <w:color w:val="1F3864" w:themeColor="accent1" w:themeShade="80"/>
          <w:sz w:val="40"/>
          <w:szCs w:val="40"/>
        </w:rPr>
        <w:t xml:space="preserve"> CME Questionnaire</w:t>
      </w:r>
    </w:p>
    <w:p w14:paraId="34A33270" w14:textId="77777777" w:rsidR="002B7365" w:rsidRDefault="002B7365"/>
    <w:p w14:paraId="6B31C2D3" w14:textId="670F8A29" w:rsidR="002B7365" w:rsidRDefault="002B7365">
      <w:r w:rsidRPr="002B7365">
        <w:t>We bundl</w:t>
      </w:r>
      <w:r>
        <w:t>e</w:t>
      </w:r>
      <w:r w:rsidRPr="002B7365">
        <w:t xml:space="preserve"> 6 Grand Rounds talks </w:t>
      </w:r>
      <w:r>
        <w:t xml:space="preserve">at a time </w:t>
      </w:r>
      <w:r w:rsidRPr="002B7365">
        <w:t xml:space="preserve">for CME Purposes.  </w:t>
      </w:r>
      <w:r>
        <w:t xml:space="preserve">There are around 5 questions to answer per talk in order to show that you watched the talk and the Q&amp;A, so random questions from the Q&amp;A will be added in as well.  We will add in the questions for each talk before it kicks off so you can fill them in </w:t>
      </w:r>
      <w:r w:rsidRPr="002B7365">
        <w:t xml:space="preserve">as </w:t>
      </w:r>
      <w:r>
        <w:t>that talk</w:t>
      </w:r>
      <w:r w:rsidRPr="002B7365">
        <w:t xml:space="preserve"> occurs</w:t>
      </w:r>
      <w:r>
        <w:t xml:space="preserve"> and then you can save them off to keep a record for yourself.  Once all 6 talks have been completed, we will provide a link for a Google form for you to fill out for all 6 talks and submit it to request a CME certificate.</w:t>
      </w:r>
    </w:p>
    <w:p w14:paraId="5A342334" w14:textId="1CD44F52" w:rsidR="00D46521" w:rsidRDefault="00D46521"/>
    <w:p w14:paraId="17F3CF37" w14:textId="723449CD" w:rsidR="00D46521" w:rsidRPr="00D46521" w:rsidRDefault="00D46521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>Talk 1</w:t>
      </w:r>
    </w:p>
    <w:p w14:paraId="7444B2DF" w14:textId="7CA30E95" w:rsidR="00D46521" w:rsidRPr="00D46521" w:rsidRDefault="008863F7">
      <w:pPr>
        <w:rPr>
          <w:rFonts w:ascii="Merriweather" w:hAnsi="Merriweather"/>
          <w:color w:val="282828"/>
          <w:sz w:val="32"/>
          <w:szCs w:val="32"/>
        </w:rPr>
      </w:pPr>
      <w:r w:rsidRPr="008863F7">
        <w:rPr>
          <w:rFonts w:ascii="Merriweather" w:hAnsi="Merriweather"/>
          <w:color w:val="282828"/>
          <w:sz w:val="32"/>
          <w:szCs w:val="32"/>
        </w:rPr>
        <w:t>The role of insulin resistance in chronic disease</w:t>
      </w:r>
    </w:p>
    <w:p w14:paraId="24FD2AF0" w14:textId="5C685DD8" w:rsidR="00D46521" w:rsidRDefault="008863F7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Ben Bikman, Ph</w:t>
      </w:r>
      <w:r w:rsidR="00D46521">
        <w:rPr>
          <w:rFonts w:ascii="Merriweather" w:hAnsi="Merriweather"/>
          <w:color w:val="282828"/>
          <w:sz w:val="21"/>
          <w:szCs w:val="21"/>
        </w:rPr>
        <w:t>D</w:t>
      </w:r>
    </w:p>
    <w:p w14:paraId="1C9A4563" w14:textId="77777777" w:rsidR="008863F7" w:rsidRDefault="008863F7" w:rsidP="008863F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Inflammation is a primary cause of insulin resistance: True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/False</w:t>
      </w:r>
    </w:p>
    <w:p w14:paraId="0F856127" w14:textId="5F2BAE02" w:rsidR="008863F7" w:rsidRDefault="008863F7" w:rsidP="00680A9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TZDs are anti-diabetic drug</w:t>
      </w:r>
      <w:r w:rsidR="00C9110D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s</w:t>
      </w: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that work by increasing adipocyte hypertrophy: True/False</w:t>
      </w:r>
    </w:p>
    <w:p w14:paraId="198E35DB" w14:textId="77777777" w:rsidR="008863F7" w:rsidRDefault="008863F7" w:rsidP="00AD3019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Hyperinsulinemia is part of insulin resistance: True/False</w:t>
      </w:r>
    </w:p>
    <w:p w14:paraId="7252DED2" w14:textId="77777777" w:rsidR="008863F7" w:rsidRDefault="008863F7" w:rsidP="00512CA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C-peptide is a marker of insulin production: True/False</w:t>
      </w:r>
    </w:p>
    <w:p w14:paraId="7F994518" w14:textId="128AE1C8" w:rsidR="008863F7" w:rsidRPr="008863F7" w:rsidRDefault="008863F7" w:rsidP="00512CA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When an adipocyte becomes insulin resistant, plasma free fatty acids will be lower than normal: 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True/</w:t>
      </w: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False</w:t>
      </w:r>
    </w:p>
    <w:p w14:paraId="40EA5CAB" w14:textId="4F25CFCC" w:rsidR="00AD57FF" w:rsidRDefault="00AD57FF" w:rsidP="00AD57FF">
      <w:pPr>
        <w:rPr>
          <w:rFonts w:cstheme="minorHAnsi"/>
          <w:sz w:val="24"/>
          <w:szCs w:val="24"/>
        </w:rPr>
      </w:pPr>
    </w:p>
    <w:p w14:paraId="26102BBC" w14:textId="37E501BC" w:rsidR="00BE4405" w:rsidRPr="00D46521" w:rsidRDefault="00BE4405" w:rsidP="00BE4405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2</w:t>
      </w:r>
    </w:p>
    <w:p w14:paraId="556A8763" w14:textId="21F46575" w:rsidR="00BE4405" w:rsidRPr="00D46521" w:rsidRDefault="00BE4405" w:rsidP="00BE4405">
      <w:pPr>
        <w:rPr>
          <w:rFonts w:ascii="Merriweather" w:hAnsi="Merriweather"/>
          <w:color w:val="282828"/>
          <w:sz w:val="32"/>
          <w:szCs w:val="32"/>
        </w:rPr>
      </w:pPr>
      <w:r w:rsidRPr="00BE4405">
        <w:rPr>
          <w:rFonts w:ascii="Merriweather" w:hAnsi="Merriweather"/>
          <w:color w:val="282828"/>
          <w:sz w:val="32"/>
          <w:szCs w:val="32"/>
        </w:rPr>
        <w:t xml:space="preserve">Why and when Low Carb fails and practical solutions </w:t>
      </w:r>
    </w:p>
    <w:p w14:paraId="4F94C81A" w14:textId="67806708" w:rsidR="00BE4405" w:rsidRPr="00BE4405" w:rsidRDefault="00BE4405" w:rsidP="00BE4405">
      <w:pPr>
        <w:rPr>
          <w:rFonts w:ascii="Merriweather" w:eastAsia="Times New Roman" w:hAnsi="Merriweather" w:cs="Times New Roman"/>
          <w:color w:val="282828"/>
          <w:sz w:val="21"/>
          <w:szCs w:val="21"/>
          <w:lang w:eastAsia="en-ZA"/>
        </w:rPr>
      </w:pPr>
      <w:r>
        <w:rPr>
          <w:rFonts w:ascii="Merriweather" w:hAnsi="Merriweather"/>
          <w:color w:val="282828"/>
          <w:sz w:val="21"/>
          <w:szCs w:val="21"/>
        </w:rPr>
        <w:t>Gurpreet Padda, MD MBA</w:t>
      </w:r>
    </w:p>
    <w:p w14:paraId="5B455975" w14:textId="24AEEDBC" w:rsidR="00BE4405" w:rsidRPr="00BE4405" w:rsidRDefault="00BE4405" w:rsidP="00602BF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E440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Pre-emptive strategies for success with Low Carbohydrate diet implementation include evaluating the patient for potential sabotage from external factors as well as sabotage from internal factors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.</w:t>
      </w:r>
      <w:r w:rsidRPr="00BE440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</w:p>
    <w:p w14:paraId="3BD19164" w14:textId="1E3BE11D" w:rsidR="00BE4405" w:rsidRPr="00BE4405" w:rsidRDefault="00BE4405" w:rsidP="00526EE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E440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Expectations management and tolerance to weight loss variability, with expected occasional failure, is clinically acceptable. </w:t>
      </w:r>
    </w:p>
    <w:p w14:paraId="727DD1F5" w14:textId="4327488B" w:rsidR="00BE4405" w:rsidRPr="00BE4405" w:rsidRDefault="00BE4405" w:rsidP="001524C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E440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Harm reduction concepts for addiction management apply to weight loss. </w:t>
      </w:r>
    </w:p>
    <w:p w14:paraId="5FEC96B8" w14:textId="245BEEA2" w:rsidR="00BE4405" w:rsidRDefault="00BE4405" w:rsidP="00BE440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BE440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Supplementing with electrolytes is often necessary to prevent cardiovascular and neurologic symptoms in patients.</w:t>
      </w:r>
    </w:p>
    <w:p w14:paraId="75DE91BE" w14:textId="401EC3D7" w:rsidR="005362E8" w:rsidRPr="00BE4405" w:rsidRDefault="005362E8" w:rsidP="00BE440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From Q&amp;A: What is one of th</w:t>
      </w:r>
      <w:r w:rsidR="00B870B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reasons Dr</w:t>
      </w:r>
      <w:r w:rsidR="00B870B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Padda advocates for eliminating </w:t>
      </w:r>
      <w:r w:rsidR="00B870B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industrial seed oils from the diet.</w:t>
      </w:r>
    </w:p>
    <w:p w14:paraId="6FE4D803" w14:textId="40FDCF40" w:rsidR="00BE4405" w:rsidRPr="00BE4405" w:rsidRDefault="00BE4405" w:rsidP="00AD57FF">
      <w:pPr>
        <w:rPr>
          <w:rFonts w:ascii="Arial" w:hAnsi="Arial" w:cs="Arial"/>
          <w:sz w:val="24"/>
          <w:szCs w:val="24"/>
        </w:rPr>
      </w:pPr>
    </w:p>
    <w:p w14:paraId="688A572A" w14:textId="77777777" w:rsidR="005362E8" w:rsidRDefault="005362E8" w:rsidP="005362E8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3</w:t>
      </w:r>
    </w:p>
    <w:p w14:paraId="3F04657B" w14:textId="0FEA1618" w:rsidR="005362E8" w:rsidRPr="00D46521" w:rsidRDefault="00783C16" w:rsidP="005362E8">
      <w:pPr>
        <w:rPr>
          <w:rFonts w:ascii="Merriweather" w:hAnsi="Merriweather"/>
          <w:color w:val="282828"/>
          <w:sz w:val="32"/>
          <w:szCs w:val="32"/>
        </w:rPr>
      </w:pPr>
      <w:r w:rsidRPr="00783C16">
        <w:rPr>
          <w:rFonts w:ascii="Merriweather" w:hAnsi="Merriweather"/>
          <w:color w:val="282828"/>
          <w:sz w:val="32"/>
          <w:szCs w:val="32"/>
        </w:rPr>
        <w:t>The Burnout Pandemic: Selfcare IS Healthcare - A Case Study</w:t>
      </w:r>
      <w:r w:rsidR="005362E8" w:rsidRPr="00BE4405">
        <w:rPr>
          <w:rFonts w:ascii="Merriweather" w:hAnsi="Merriweather"/>
          <w:color w:val="282828"/>
          <w:sz w:val="32"/>
          <w:szCs w:val="32"/>
        </w:rPr>
        <w:t xml:space="preserve"> </w:t>
      </w:r>
    </w:p>
    <w:p w14:paraId="26B5ED63" w14:textId="544AB31E" w:rsidR="005362E8" w:rsidRDefault="005362E8" w:rsidP="005362E8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Hassina Kajee, MD</w:t>
      </w:r>
    </w:p>
    <w:p w14:paraId="6140A20A" w14:textId="51D65ED3" w:rsidR="00744093" w:rsidRPr="00744093" w:rsidRDefault="00744093" w:rsidP="00744093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744093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Burnout only occurs in people with pre-existing mental disorder such as depression and anxiety.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True/False</w:t>
      </w:r>
    </w:p>
    <w:p w14:paraId="07954E26" w14:textId="190FCB79" w:rsidR="00744093" w:rsidRPr="00744093" w:rsidRDefault="00744093" w:rsidP="00744093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744093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The chronic stress which leads to clinical burnout is a source of systemic inflammation </w:t>
      </w: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True/False</w:t>
      </w:r>
    </w:p>
    <w:p w14:paraId="05E3CC98" w14:textId="6B78A454" w:rsidR="00744093" w:rsidRPr="00744093" w:rsidRDefault="00744093" w:rsidP="00744093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744093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Exercise is a way to reduce the negative effects of chronic stress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. </w:t>
      </w: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True/False</w:t>
      </w:r>
    </w:p>
    <w:p w14:paraId="0F2C8CF5" w14:textId="00E4893E" w:rsidR="00744093" w:rsidRPr="00744093" w:rsidRDefault="00744093" w:rsidP="00744093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744093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Only female healthcare workers suffer burnout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. </w:t>
      </w: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True/False</w:t>
      </w:r>
      <w:r w:rsidRPr="0074409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ZA"/>
        </w:rPr>
        <w:t xml:space="preserve"> </w:t>
      </w:r>
    </w:p>
    <w:p w14:paraId="34046BE4" w14:textId="0514439C" w:rsidR="00744093" w:rsidRPr="00744093" w:rsidRDefault="00744093" w:rsidP="00744093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744093">
        <w:rPr>
          <w:rFonts w:ascii="Arial" w:eastAsia="Times New Roman" w:hAnsi="Arial" w:cs="Arial"/>
          <w:color w:val="222222"/>
          <w:sz w:val="24"/>
          <w:szCs w:val="24"/>
          <w:lang w:eastAsia="en-ZA"/>
        </w:rPr>
        <w:lastRenderedPageBreak/>
        <w:t>Sleep deficiency impairs circadian clock genes which modulate endothelial function towards a prothrombotic state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. </w:t>
      </w:r>
      <w:r w:rsidRPr="008863F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True/False</w:t>
      </w:r>
    </w:p>
    <w:p w14:paraId="51377E87" w14:textId="5A9476C9" w:rsidR="005362E8" w:rsidRPr="00744093" w:rsidRDefault="005362E8" w:rsidP="005362E8">
      <w:pPr>
        <w:pStyle w:val="ListParagraph"/>
        <w:numPr>
          <w:ilvl w:val="0"/>
          <w:numId w:val="31"/>
        </w:numPr>
        <w:rPr>
          <w:rFonts w:ascii="Merriweather" w:eastAsia="Times New Roman" w:hAnsi="Merriweather" w:cs="Times New Roman"/>
          <w:color w:val="282828"/>
          <w:sz w:val="21"/>
          <w:szCs w:val="21"/>
          <w:lang w:eastAsia="en-Z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From Q&amp;A:  </w:t>
      </w:r>
      <w:r w:rsidR="00744093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Why did doctors in South Africa petition the government to ban alcohol during the Covid pandemic?</w:t>
      </w:r>
      <w:r w:rsidRPr="005362E8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</w:p>
    <w:p w14:paraId="4E72289C" w14:textId="77777777" w:rsidR="00744093" w:rsidRPr="00744093" w:rsidRDefault="00744093" w:rsidP="00744093">
      <w:pPr>
        <w:rPr>
          <w:rFonts w:ascii="Merriweather" w:eastAsia="Times New Roman" w:hAnsi="Merriweather" w:cs="Times New Roman"/>
          <w:color w:val="282828"/>
          <w:sz w:val="21"/>
          <w:szCs w:val="21"/>
          <w:lang w:eastAsia="en-ZA"/>
        </w:rPr>
      </w:pPr>
    </w:p>
    <w:p w14:paraId="7561FA0E" w14:textId="5D3C7DFC" w:rsidR="00744093" w:rsidRDefault="00744093" w:rsidP="00744093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4</w:t>
      </w:r>
    </w:p>
    <w:p w14:paraId="4AC2D928" w14:textId="3D11D98F" w:rsidR="00744093" w:rsidRPr="00D46521" w:rsidRDefault="00783C16" w:rsidP="00744093">
      <w:pPr>
        <w:rPr>
          <w:rFonts w:ascii="Merriweather" w:hAnsi="Merriweather"/>
          <w:color w:val="282828"/>
          <w:sz w:val="32"/>
          <w:szCs w:val="32"/>
        </w:rPr>
      </w:pPr>
      <w:r w:rsidRPr="00783C16">
        <w:rPr>
          <w:rFonts w:ascii="Merriweather" w:hAnsi="Merriweather"/>
          <w:color w:val="282828"/>
          <w:sz w:val="32"/>
          <w:szCs w:val="32"/>
        </w:rPr>
        <w:t>The revolution in our understanding of carbohydrates and exercise performance</w:t>
      </w:r>
      <w:r w:rsidR="00744093" w:rsidRPr="00BE4405">
        <w:rPr>
          <w:rFonts w:ascii="Merriweather" w:hAnsi="Merriweather"/>
          <w:color w:val="282828"/>
          <w:sz w:val="32"/>
          <w:szCs w:val="32"/>
        </w:rPr>
        <w:t xml:space="preserve"> </w:t>
      </w:r>
    </w:p>
    <w:p w14:paraId="3011A6EE" w14:textId="7E62685A" w:rsidR="00744093" w:rsidRDefault="00783C16" w:rsidP="00744093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Prof. Timothy Noakes</w:t>
      </w:r>
    </w:p>
    <w:p w14:paraId="41546488" w14:textId="693D93BC" w:rsidR="00F71811" w:rsidRPr="00F71811" w:rsidRDefault="00F71811" w:rsidP="00FB0E30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F71811">
        <w:rPr>
          <w:rFonts w:ascii="Arial" w:hAnsi="Arial" w:cs="Arial"/>
          <w:sz w:val="24"/>
          <w:szCs w:val="24"/>
        </w:rPr>
        <w:t>The Cross Over point popularized by Professor George Brooks holds that fat</w:t>
      </w:r>
      <w:r>
        <w:rPr>
          <w:rFonts w:ascii="Arial" w:hAnsi="Arial" w:cs="Arial"/>
          <w:sz w:val="24"/>
          <w:szCs w:val="24"/>
        </w:rPr>
        <w:t xml:space="preserve"> </w:t>
      </w:r>
      <w:r w:rsidRPr="00F71811">
        <w:rPr>
          <w:rFonts w:ascii="Arial" w:hAnsi="Arial" w:cs="Arial"/>
          <w:sz w:val="24"/>
          <w:szCs w:val="24"/>
        </w:rPr>
        <w:t>oxidation falls to zero when the exercise intensity exceeds 85%VO</w:t>
      </w:r>
      <w:r w:rsidRPr="00F71811">
        <w:rPr>
          <w:rFonts w:ascii="Arial" w:hAnsi="Arial" w:cs="Arial"/>
          <w:sz w:val="24"/>
          <w:szCs w:val="24"/>
          <w:vertAlign w:val="subscript"/>
        </w:rPr>
        <w:t>2</w:t>
      </w:r>
      <w:r w:rsidRPr="00F71811">
        <w:rPr>
          <w:rFonts w:ascii="Arial" w:hAnsi="Arial" w:cs="Arial"/>
          <w:sz w:val="24"/>
          <w:szCs w:val="24"/>
        </w:rPr>
        <w:t>max.</w:t>
      </w:r>
      <w:r w:rsidR="00A82447">
        <w:rPr>
          <w:rFonts w:ascii="Arial" w:hAnsi="Arial" w:cs="Arial"/>
          <w:sz w:val="24"/>
          <w:szCs w:val="24"/>
        </w:rPr>
        <w:t xml:space="preserve"> T/F</w:t>
      </w:r>
    </w:p>
    <w:p w14:paraId="07EC6FDD" w14:textId="38C54D1A" w:rsidR="00F71811" w:rsidRPr="00F71811" w:rsidRDefault="00F71811" w:rsidP="009B13A6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F71811">
        <w:rPr>
          <w:rFonts w:ascii="Arial" w:hAnsi="Arial" w:cs="Arial"/>
          <w:sz w:val="24"/>
          <w:szCs w:val="24"/>
        </w:rPr>
        <w:t>A study by Prins et al. published in 2022 measured rates of fat oxidation in excess of 0.6g/min in athletes habituated to the LCHF diet when they exercised at</w:t>
      </w:r>
      <w:r>
        <w:rPr>
          <w:rFonts w:ascii="Arial" w:hAnsi="Arial" w:cs="Arial"/>
          <w:sz w:val="24"/>
          <w:szCs w:val="24"/>
        </w:rPr>
        <w:t xml:space="preserve"> &gt;</w:t>
      </w:r>
      <w:r w:rsidRPr="00F71811">
        <w:rPr>
          <w:rFonts w:ascii="Arial" w:hAnsi="Arial" w:cs="Arial"/>
          <w:sz w:val="24"/>
          <w:szCs w:val="24"/>
        </w:rPr>
        <w:t>85%VO</w:t>
      </w:r>
      <w:r w:rsidRPr="00F71811">
        <w:rPr>
          <w:rFonts w:ascii="Arial" w:hAnsi="Arial" w:cs="Arial"/>
          <w:sz w:val="24"/>
          <w:szCs w:val="24"/>
          <w:vertAlign w:val="subscript"/>
        </w:rPr>
        <w:t>2</w:t>
      </w:r>
      <w:r w:rsidRPr="00F71811">
        <w:rPr>
          <w:rFonts w:ascii="Arial" w:hAnsi="Arial" w:cs="Arial"/>
          <w:sz w:val="24"/>
          <w:szCs w:val="24"/>
        </w:rPr>
        <w:t xml:space="preserve">max? </w:t>
      </w:r>
      <w:r w:rsidR="00A82447">
        <w:rPr>
          <w:rFonts w:ascii="Arial" w:hAnsi="Arial" w:cs="Arial"/>
          <w:sz w:val="24"/>
          <w:szCs w:val="24"/>
        </w:rPr>
        <w:t>T/F</w:t>
      </w:r>
    </w:p>
    <w:p w14:paraId="58740184" w14:textId="549FF499" w:rsidR="00F71811" w:rsidRPr="00F71811" w:rsidRDefault="00F71811" w:rsidP="00CC3ACF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F71811">
        <w:rPr>
          <w:rFonts w:ascii="Arial" w:hAnsi="Arial" w:cs="Arial"/>
          <w:sz w:val="24"/>
          <w:szCs w:val="24"/>
        </w:rPr>
        <w:t>Dr O. Boje concluded in 1935 that hypoglycaemia impairs exercise performance by directly limiting rates of carbohydrate oxidation by the exercising skeletal muscles.</w:t>
      </w:r>
      <w:r>
        <w:rPr>
          <w:rFonts w:ascii="Arial" w:hAnsi="Arial" w:cs="Arial"/>
          <w:sz w:val="24"/>
          <w:szCs w:val="24"/>
        </w:rPr>
        <w:t xml:space="preserve"> </w:t>
      </w:r>
      <w:r w:rsidR="00A82447">
        <w:rPr>
          <w:rFonts w:ascii="Arial" w:hAnsi="Arial" w:cs="Arial"/>
          <w:sz w:val="24"/>
          <w:szCs w:val="24"/>
        </w:rPr>
        <w:t>T/F</w:t>
      </w:r>
      <w:r w:rsidRPr="00F71811">
        <w:rPr>
          <w:rFonts w:ascii="Arial" w:hAnsi="Arial" w:cs="Arial"/>
          <w:sz w:val="24"/>
          <w:szCs w:val="24"/>
        </w:rPr>
        <w:t>.</w:t>
      </w:r>
    </w:p>
    <w:p w14:paraId="24BDB6F5" w14:textId="45025680" w:rsidR="00F71811" w:rsidRPr="00F71811" w:rsidRDefault="00F71811" w:rsidP="00826D82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F71811">
        <w:rPr>
          <w:rFonts w:ascii="Arial" w:hAnsi="Arial" w:cs="Arial"/>
          <w:sz w:val="24"/>
          <w:szCs w:val="24"/>
        </w:rPr>
        <w:t>In the original studies of the effects of pre-exercise carbohydrate loading, the authors diligently excluded hypoglycaemia as a potential confounder before they</w:t>
      </w:r>
      <w:r>
        <w:rPr>
          <w:rFonts w:ascii="Arial" w:hAnsi="Arial" w:cs="Arial"/>
          <w:sz w:val="24"/>
          <w:szCs w:val="24"/>
        </w:rPr>
        <w:t xml:space="preserve"> </w:t>
      </w:r>
      <w:r w:rsidRPr="00F71811">
        <w:rPr>
          <w:rFonts w:ascii="Arial" w:hAnsi="Arial" w:cs="Arial"/>
          <w:sz w:val="24"/>
          <w:szCs w:val="24"/>
        </w:rPr>
        <w:t xml:space="preserve">drew their conclusions. </w:t>
      </w:r>
      <w:r w:rsidR="00A82447">
        <w:rPr>
          <w:rFonts w:ascii="Arial" w:hAnsi="Arial" w:cs="Arial"/>
          <w:sz w:val="24"/>
          <w:szCs w:val="24"/>
        </w:rPr>
        <w:t>T/F</w:t>
      </w:r>
    </w:p>
    <w:p w14:paraId="1D208AA8" w14:textId="14A03B66" w:rsidR="00F71811" w:rsidRPr="00F71811" w:rsidRDefault="00F71811" w:rsidP="00F71811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F71811">
        <w:rPr>
          <w:rFonts w:ascii="Arial" w:hAnsi="Arial" w:cs="Arial"/>
          <w:sz w:val="24"/>
          <w:szCs w:val="24"/>
        </w:rPr>
        <w:t xml:space="preserve">Eating a high-fat diet raises the Resting Respiratory Exchange Ratio (RER). </w:t>
      </w:r>
      <w:r w:rsidR="00F57D47">
        <w:rPr>
          <w:rFonts w:ascii="Arial" w:hAnsi="Arial" w:cs="Arial"/>
          <w:sz w:val="24"/>
          <w:szCs w:val="24"/>
        </w:rPr>
        <w:t>T/F</w:t>
      </w:r>
      <w:r w:rsidRPr="00F71811">
        <w:rPr>
          <w:rFonts w:ascii="Arial" w:hAnsi="Arial" w:cs="Arial"/>
          <w:sz w:val="24"/>
          <w:szCs w:val="24"/>
        </w:rPr>
        <w:t>.</w:t>
      </w:r>
    </w:p>
    <w:p w14:paraId="71E18346" w14:textId="7104ABE1" w:rsidR="00F71811" w:rsidRPr="00F71811" w:rsidRDefault="00F71811" w:rsidP="00724A4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F71811">
        <w:rPr>
          <w:rFonts w:ascii="Arial" w:hAnsi="Arial" w:cs="Arial"/>
          <w:sz w:val="24"/>
          <w:szCs w:val="24"/>
        </w:rPr>
        <w:t>Muscle glycogen becomes an obligatory metabolic fuel during exercise at</w:t>
      </w:r>
      <w:r>
        <w:rPr>
          <w:rFonts w:ascii="Arial" w:hAnsi="Arial" w:cs="Arial"/>
          <w:sz w:val="24"/>
          <w:szCs w:val="24"/>
        </w:rPr>
        <w:t xml:space="preserve"> &gt;</w:t>
      </w:r>
      <w:r w:rsidRPr="00F71811">
        <w:rPr>
          <w:rFonts w:ascii="Arial" w:hAnsi="Arial" w:cs="Arial"/>
          <w:sz w:val="24"/>
          <w:szCs w:val="24"/>
        </w:rPr>
        <w:t>85%VO</w:t>
      </w:r>
      <w:r w:rsidRPr="00F71811">
        <w:rPr>
          <w:rFonts w:ascii="Arial" w:hAnsi="Arial" w:cs="Arial"/>
          <w:sz w:val="24"/>
          <w:szCs w:val="24"/>
          <w:vertAlign w:val="subscript"/>
        </w:rPr>
        <w:t>2</w:t>
      </w:r>
      <w:r w:rsidRPr="00F71811">
        <w:rPr>
          <w:rFonts w:ascii="Arial" w:hAnsi="Arial" w:cs="Arial"/>
          <w:sz w:val="24"/>
          <w:szCs w:val="24"/>
        </w:rPr>
        <w:t>max.</w:t>
      </w:r>
      <w:r w:rsidR="00A82447">
        <w:rPr>
          <w:rFonts w:ascii="Arial" w:hAnsi="Arial" w:cs="Arial"/>
          <w:sz w:val="24"/>
          <w:szCs w:val="24"/>
        </w:rPr>
        <w:t xml:space="preserve"> T/F</w:t>
      </w:r>
    </w:p>
    <w:p w14:paraId="6AE7171B" w14:textId="1F29324C" w:rsidR="00F71811" w:rsidRPr="00F71811" w:rsidRDefault="00F71811" w:rsidP="008B71D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F71811">
        <w:rPr>
          <w:rFonts w:ascii="Arial" w:hAnsi="Arial" w:cs="Arial"/>
          <w:sz w:val="24"/>
          <w:szCs w:val="24"/>
        </w:rPr>
        <w:t>Dr George Cahill argues that one of the most important rules of human metabolism is “to maintain (blood) glucose levels within very narrow limits, returning the level</w:t>
      </w:r>
      <w:r>
        <w:rPr>
          <w:rFonts w:ascii="Arial" w:hAnsi="Arial" w:cs="Arial"/>
          <w:sz w:val="24"/>
          <w:szCs w:val="24"/>
        </w:rPr>
        <w:t xml:space="preserve"> </w:t>
      </w:r>
      <w:r w:rsidRPr="00F71811">
        <w:rPr>
          <w:rFonts w:ascii="Arial" w:hAnsi="Arial" w:cs="Arial"/>
          <w:sz w:val="24"/>
          <w:szCs w:val="24"/>
        </w:rPr>
        <w:t xml:space="preserve">rapidly to the norm if perturbed in either direction”. </w:t>
      </w:r>
      <w:r w:rsidR="00A82447">
        <w:rPr>
          <w:rFonts w:ascii="Arial" w:hAnsi="Arial" w:cs="Arial"/>
          <w:sz w:val="24"/>
          <w:szCs w:val="24"/>
        </w:rPr>
        <w:t>T/F</w:t>
      </w:r>
      <w:r w:rsidRPr="00F71811">
        <w:rPr>
          <w:rFonts w:ascii="Arial" w:hAnsi="Arial" w:cs="Arial"/>
          <w:sz w:val="24"/>
          <w:szCs w:val="24"/>
        </w:rPr>
        <w:t>.</w:t>
      </w:r>
    </w:p>
    <w:p w14:paraId="27E8FEB5" w14:textId="1D11E883" w:rsidR="00F71811" w:rsidRDefault="00F71811" w:rsidP="00D306FF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F71811">
        <w:rPr>
          <w:rFonts w:ascii="Arial" w:hAnsi="Arial" w:cs="Arial"/>
          <w:sz w:val="24"/>
          <w:szCs w:val="24"/>
        </w:rPr>
        <w:t>A reasonable hypothesis is that muscle store glucose as glycogen to assist in the</w:t>
      </w:r>
      <w:r>
        <w:rPr>
          <w:rFonts w:ascii="Arial" w:hAnsi="Arial" w:cs="Arial"/>
          <w:sz w:val="24"/>
          <w:szCs w:val="24"/>
        </w:rPr>
        <w:t xml:space="preserve"> </w:t>
      </w:r>
      <w:r w:rsidRPr="00F71811">
        <w:rPr>
          <w:rFonts w:ascii="Arial" w:hAnsi="Arial" w:cs="Arial"/>
          <w:sz w:val="24"/>
          <w:szCs w:val="24"/>
        </w:rPr>
        <w:t xml:space="preserve">homeostatic regulation of the blood glucose concentration. </w:t>
      </w:r>
      <w:r w:rsidR="00A82447">
        <w:rPr>
          <w:rFonts w:ascii="Arial" w:hAnsi="Arial" w:cs="Arial"/>
          <w:sz w:val="24"/>
          <w:szCs w:val="24"/>
        </w:rPr>
        <w:t>T/F.</w:t>
      </w:r>
    </w:p>
    <w:p w14:paraId="5311A1B6" w14:textId="54B12A24" w:rsidR="00A82447" w:rsidRPr="00F71811" w:rsidRDefault="00A82447" w:rsidP="00D306FF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Q&amp;A: It seems that some people are more genetically insulin resistant than others.   Is it possible for everyone to reverse their insulin resistance?</w:t>
      </w:r>
    </w:p>
    <w:p w14:paraId="5974D144" w14:textId="77777777" w:rsidR="00F71811" w:rsidRPr="00F71811" w:rsidRDefault="00F71811" w:rsidP="00F71811">
      <w:pPr>
        <w:rPr>
          <w:rFonts w:ascii="Arial" w:hAnsi="Arial" w:cs="Arial"/>
          <w:sz w:val="24"/>
          <w:szCs w:val="24"/>
        </w:rPr>
      </w:pPr>
    </w:p>
    <w:p w14:paraId="60F155EB" w14:textId="6865C48D" w:rsidR="00F71811" w:rsidRDefault="00F71811" w:rsidP="00F71811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5</w:t>
      </w:r>
    </w:p>
    <w:p w14:paraId="2579F0B7" w14:textId="2D7D56E6" w:rsidR="00F71811" w:rsidRPr="00D46521" w:rsidRDefault="0021623D" w:rsidP="00F71811">
      <w:pPr>
        <w:rPr>
          <w:rFonts w:ascii="Merriweather" w:hAnsi="Merriweather"/>
          <w:color w:val="282828"/>
          <w:sz w:val="32"/>
          <w:szCs w:val="32"/>
        </w:rPr>
      </w:pPr>
      <w:r w:rsidRPr="0021623D">
        <w:rPr>
          <w:rFonts w:ascii="Merriweather" w:hAnsi="Merriweather"/>
          <w:color w:val="282828"/>
          <w:sz w:val="32"/>
          <w:szCs w:val="32"/>
        </w:rPr>
        <w:t>Photo biomodulation, Metabolic Inflammation, Melatonin</w:t>
      </w:r>
      <w:r w:rsidR="00F71811" w:rsidRPr="00BE4405">
        <w:rPr>
          <w:rFonts w:ascii="Merriweather" w:hAnsi="Merriweather"/>
          <w:color w:val="282828"/>
          <w:sz w:val="32"/>
          <w:szCs w:val="32"/>
        </w:rPr>
        <w:t xml:space="preserve"> </w:t>
      </w:r>
    </w:p>
    <w:p w14:paraId="521455E0" w14:textId="7D6C68D5" w:rsidR="00F71811" w:rsidRDefault="0021623D" w:rsidP="00F71811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Dr, Gurpreet Padda</w:t>
      </w:r>
    </w:p>
    <w:p w14:paraId="38EEB24F" w14:textId="018A6969" w:rsidR="0021623D" w:rsidRPr="0021623D" w:rsidRDefault="0021623D" w:rsidP="00F71811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1623D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The Majority of Melatonin produced in humans is utilized primarily for circadian sleep regulation</w:t>
      </w:r>
      <w:r w:rsidRPr="00744093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(T/F)</w:t>
      </w:r>
    </w:p>
    <w:p w14:paraId="56FEFDF6" w14:textId="5FCF89CB" w:rsidR="0021623D" w:rsidRPr="0021623D" w:rsidRDefault="0021623D" w:rsidP="00F71811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1623D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Ultraviolet Light las a longer wave length than Infra Red Light and therefore penetrates deeper into human tissue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 (T/F)</w:t>
      </w:r>
    </w:p>
    <w:p w14:paraId="2FCA5D3D" w14:textId="3E5BEE6A" w:rsidR="0021623D" w:rsidRPr="0021623D" w:rsidRDefault="0021623D" w:rsidP="00F71811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1623D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Amniotic Fluid transmits infrared light to the developing f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o</w:t>
      </w:r>
      <w:r w:rsidRPr="0021623D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etus, improving the production of ATP in the mitochondria?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 (T/F)</w:t>
      </w:r>
    </w:p>
    <w:p w14:paraId="3F54E29A" w14:textId="63CCCA83" w:rsidR="00F71811" w:rsidRPr="0021623D" w:rsidRDefault="00F71811" w:rsidP="00F71811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744093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From Q&amp;A:  </w:t>
      </w:r>
      <w:r w:rsidR="00042E4B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What doe</w:t>
      </w:r>
      <w:r w:rsidR="00416FEA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s</w:t>
      </w:r>
      <w:r w:rsidR="00042E4B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Dr. Padda suggest you do to increase Melatonin production if you are unable to get sufficient sunlight exposure?</w:t>
      </w:r>
    </w:p>
    <w:p w14:paraId="29C278EC" w14:textId="77777777" w:rsidR="0021623D" w:rsidRPr="0021623D" w:rsidRDefault="0021623D" w:rsidP="00216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21623D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</w:p>
    <w:p w14:paraId="00657AD7" w14:textId="120C28B5" w:rsidR="0021623D" w:rsidRDefault="0021623D" w:rsidP="0021623D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6</w:t>
      </w:r>
    </w:p>
    <w:p w14:paraId="118F8AB7" w14:textId="7EFFB38B" w:rsidR="006446DC" w:rsidRDefault="00A227DC" w:rsidP="0021623D">
      <w:pPr>
        <w:rPr>
          <w:rFonts w:ascii="Merriweather" w:hAnsi="Merriweather"/>
          <w:color w:val="282828"/>
          <w:sz w:val="32"/>
          <w:szCs w:val="32"/>
        </w:rPr>
      </w:pPr>
      <w:r w:rsidRPr="00A227DC">
        <w:rPr>
          <w:rFonts w:ascii="Merriweather" w:hAnsi="Merriweather"/>
          <w:color w:val="282828"/>
          <w:sz w:val="32"/>
          <w:szCs w:val="32"/>
        </w:rPr>
        <w:lastRenderedPageBreak/>
        <w:t>Avoid The Hype: Supplements/Modalities That Reduce Metabolic Inflammation</w:t>
      </w:r>
    </w:p>
    <w:p w14:paraId="52CF0737" w14:textId="77777777" w:rsidR="00A227DC" w:rsidRDefault="00A227DC" w:rsidP="00A227DC">
      <w:pPr>
        <w:rPr>
          <w:rFonts w:ascii="Merriweather" w:hAnsi="Merriweather"/>
          <w:color w:val="282828"/>
          <w:sz w:val="21"/>
          <w:szCs w:val="21"/>
        </w:rPr>
      </w:pPr>
      <w:r>
        <w:rPr>
          <w:rFonts w:ascii="Merriweather" w:hAnsi="Merriweather"/>
          <w:color w:val="282828"/>
          <w:sz w:val="21"/>
          <w:szCs w:val="21"/>
        </w:rPr>
        <w:t>Dr, Gurpreet Padda</w:t>
      </w:r>
    </w:p>
    <w:p w14:paraId="3DFE5B2E" w14:textId="19821BD1" w:rsidR="006446DC" w:rsidRPr="006446DC" w:rsidRDefault="006446DC" w:rsidP="006446DC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6446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Berberine reduce insulin resistance, which leads to decreased blood glucose levels. </w:t>
      </w:r>
      <w:r w:rsidR="00A227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(T/F)</w:t>
      </w:r>
    </w:p>
    <w:p w14:paraId="61FCD9D6" w14:textId="6262724C" w:rsidR="006446DC" w:rsidRPr="006446DC" w:rsidRDefault="006446DC" w:rsidP="006446DC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</w:p>
    <w:p w14:paraId="50F1985D" w14:textId="5B1DEB21" w:rsidR="00A227DC" w:rsidRPr="006446DC" w:rsidRDefault="006446DC" w:rsidP="00A227DC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6446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Berberine stimulates glycolysis, or the breakdown of glucose for energy, while inhibiting gluconeogenesis, which is the process of creating new glucose molecules.</w:t>
      </w:r>
      <w:r w:rsidR="00A227DC" w:rsidRPr="00A227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 w:rsidR="00A227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(T/F)</w:t>
      </w:r>
    </w:p>
    <w:p w14:paraId="3C3DD6B0" w14:textId="5F6EFBDA" w:rsidR="006446DC" w:rsidRPr="006446DC" w:rsidRDefault="006446DC" w:rsidP="00A227D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</w:p>
    <w:p w14:paraId="3CB6D184" w14:textId="470272A5" w:rsidR="00A227DC" w:rsidRPr="006446DC" w:rsidRDefault="006446DC" w:rsidP="00A227DC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6446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Berberine inhibits adipogenesis in the liver, which is the process by which new fat cells are formed.</w:t>
      </w:r>
      <w:r w:rsidR="00A227DC" w:rsidRPr="00A227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 w:rsidR="00A227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(T/F)</w:t>
      </w:r>
    </w:p>
    <w:p w14:paraId="4595D254" w14:textId="588FD7B6" w:rsidR="006446DC" w:rsidRPr="006446DC" w:rsidRDefault="006446DC" w:rsidP="006446DC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</w:p>
    <w:p w14:paraId="1BEF8DC9" w14:textId="06E5B719" w:rsidR="00A227DC" w:rsidRDefault="006446DC" w:rsidP="00A227DC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6446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Vitamin K2 resulted in 50 percent reduction of arterial calcification, 50 percent reduction of cardiovascular risk, and 25 percent reduction of all-cause mortality.</w:t>
      </w:r>
      <w:r w:rsidR="00A227DC" w:rsidRPr="00A227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 w:rsidR="00A227DC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(T/F)</w:t>
      </w:r>
    </w:p>
    <w:p w14:paraId="2DCE54C0" w14:textId="77777777" w:rsidR="00DD3280" w:rsidRPr="00DD3280" w:rsidRDefault="00DD3280" w:rsidP="00DD3280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</w:p>
    <w:p w14:paraId="104E7AEB" w14:textId="6131771A" w:rsidR="00DD3280" w:rsidRPr="00DD3280" w:rsidRDefault="00DD3280" w:rsidP="00DD3280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DD3280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From Q&amp;A:  What does Dr. Padda find is the most common symptom of histamine response?</w:t>
      </w:r>
    </w:p>
    <w:sectPr w:rsidR="00DD3280" w:rsidRPr="00DD3280" w:rsidSect="00001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C7"/>
    <w:multiLevelType w:val="multilevel"/>
    <w:tmpl w:val="4C249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1E7B"/>
    <w:multiLevelType w:val="hybridMultilevel"/>
    <w:tmpl w:val="8F703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0C3C"/>
    <w:multiLevelType w:val="multilevel"/>
    <w:tmpl w:val="05BC4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786E"/>
    <w:multiLevelType w:val="hybridMultilevel"/>
    <w:tmpl w:val="EAE601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435"/>
    <w:multiLevelType w:val="hybridMultilevel"/>
    <w:tmpl w:val="880A69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B55"/>
    <w:multiLevelType w:val="multilevel"/>
    <w:tmpl w:val="2090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62AC7"/>
    <w:multiLevelType w:val="multilevel"/>
    <w:tmpl w:val="B68A5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45D46"/>
    <w:multiLevelType w:val="multilevel"/>
    <w:tmpl w:val="1D4EB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37A70"/>
    <w:multiLevelType w:val="multilevel"/>
    <w:tmpl w:val="EF509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B60E9"/>
    <w:multiLevelType w:val="hybridMultilevel"/>
    <w:tmpl w:val="BBAE9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0259"/>
    <w:multiLevelType w:val="multilevel"/>
    <w:tmpl w:val="A4DE8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96C5F"/>
    <w:multiLevelType w:val="hybridMultilevel"/>
    <w:tmpl w:val="7730E6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1306F"/>
    <w:multiLevelType w:val="hybridMultilevel"/>
    <w:tmpl w:val="B4EE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E54B2D"/>
    <w:multiLevelType w:val="hybridMultilevel"/>
    <w:tmpl w:val="6EA64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C4D98"/>
    <w:multiLevelType w:val="hybridMultilevel"/>
    <w:tmpl w:val="7730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81CA4"/>
    <w:multiLevelType w:val="hybridMultilevel"/>
    <w:tmpl w:val="264445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F3B35"/>
    <w:multiLevelType w:val="hybridMultilevel"/>
    <w:tmpl w:val="7730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0995"/>
    <w:multiLevelType w:val="hybridMultilevel"/>
    <w:tmpl w:val="26444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5644C"/>
    <w:multiLevelType w:val="multilevel"/>
    <w:tmpl w:val="215C4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09AF"/>
    <w:multiLevelType w:val="hybridMultilevel"/>
    <w:tmpl w:val="7F60EA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1AB8"/>
    <w:multiLevelType w:val="multilevel"/>
    <w:tmpl w:val="55507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6178C5"/>
    <w:multiLevelType w:val="hybridMultilevel"/>
    <w:tmpl w:val="EAE60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347AA"/>
    <w:multiLevelType w:val="hybridMultilevel"/>
    <w:tmpl w:val="FEE8D9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8355C"/>
    <w:multiLevelType w:val="multilevel"/>
    <w:tmpl w:val="87741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9678C"/>
    <w:multiLevelType w:val="hybridMultilevel"/>
    <w:tmpl w:val="6D1081E4"/>
    <w:lvl w:ilvl="0" w:tplc="9C68BF54">
      <w:start w:val="1"/>
      <w:numFmt w:val="decimal"/>
      <w:lvlText w:val="%1."/>
      <w:lvlJc w:val="left"/>
      <w:pPr>
        <w:ind w:left="720" w:hanging="360"/>
      </w:pPr>
      <w:rPr>
        <w:rFonts w:hint="default"/>
        <w:color w:val="2828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152A"/>
    <w:multiLevelType w:val="hybridMultilevel"/>
    <w:tmpl w:val="DEEE0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D174F"/>
    <w:multiLevelType w:val="hybridMultilevel"/>
    <w:tmpl w:val="6D1081E4"/>
    <w:lvl w:ilvl="0" w:tplc="9C68BF54">
      <w:start w:val="1"/>
      <w:numFmt w:val="decimal"/>
      <w:lvlText w:val="%1."/>
      <w:lvlJc w:val="left"/>
      <w:pPr>
        <w:ind w:left="720" w:hanging="360"/>
      </w:pPr>
      <w:rPr>
        <w:rFonts w:hint="default"/>
        <w:color w:val="2828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15D19"/>
    <w:multiLevelType w:val="hybridMultilevel"/>
    <w:tmpl w:val="7730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E1363"/>
    <w:multiLevelType w:val="hybridMultilevel"/>
    <w:tmpl w:val="81BEE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F4CE6"/>
    <w:multiLevelType w:val="multilevel"/>
    <w:tmpl w:val="BAD4F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5D2479"/>
    <w:multiLevelType w:val="hybridMultilevel"/>
    <w:tmpl w:val="26444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D18A3"/>
    <w:multiLevelType w:val="hybridMultilevel"/>
    <w:tmpl w:val="C1FA3F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4B57"/>
    <w:multiLevelType w:val="hybridMultilevel"/>
    <w:tmpl w:val="EAE60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B7494"/>
    <w:multiLevelType w:val="multilevel"/>
    <w:tmpl w:val="4B5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457271">
    <w:abstractNumId w:val="24"/>
  </w:num>
  <w:num w:numId="2" w16cid:durableId="164788433">
    <w:abstractNumId w:val="26"/>
  </w:num>
  <w:num w:numId="3" w16cid:durableId="10649105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22755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5799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5577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875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689220">
    <w:abstractNumId w:val="11"/>
  </w:num>
  <w:num w:numId="9" w16cid:durableId="1829637612">
    <w:abstractNumId w:val="14"/>
  </w:num>
  <w:num w:numId="10" w16cid:durableId="1952544255">
    <w:abstractNumId w:val="16"/>
  </w:num>
  <w:num w:numId="11" w16cid:durableId="1370565695">
    <w:abstractNumId w:val="27"/>
  </w:num>
  <w:num w:numId="12" w16cid:durableId="1240479660">
    <w:abstractNumId w:val="13"/>
  </w:num>
  <w:num w:numId="13" w16cid:durableId="1376663466">
    <w:abstractNumId w:val="22"/>
  </w:num>
  <w:num w:numId="14" w16cid:durableId="469252541">
    <w:abstractNumId w:val="15"/>
  </w:num>
  <w:num w:numId="15" w16cid:durableId="1444614180">
    <w:abstractNumId w:val="17"/>
  </w:num>
  <w:num w:numId="16" w16cid:durableId="933437149">
    <w:abstractNumId w:val="12"/>
  </w:num>
  <w:num w:numId="17" w16cid:durableId="1800681602">
    <w:abstractNumId w:val="30"/>
  </w:num>
  <w:num w:numId="18" w16cid:durableId="1639143983">
    <w:abstractNumId w:val="33"/>
  </w:num>
  <w:num w:numId="19" w16cid:durableId="58940812">
    <w:abstractNumId w:val="2"/>
  </w:num>
  <w:num w:numId="20" w16cid:durableId="112291572">
    <w:abstractNumId w:val="10"/>
  </w:num>
  <w:num w:numId="21" w16cid:durableId="1147472305">
    <w:abstractNumId w:val="20"/>
  </w:num>
  <w:num w:numId="22" w16cid:durableId="80181993">
    <w:abstractNumId w:val="29"/>
  </w:num>
  <w:num w:numId="23" w16cid:durableId="488600448">
    <w:abstractNumId w:val="0"/>
  </w:num>
  <w:num w:numId="24" w16cid:durableId="1226841660">
    <w:abstractNumId w:val="7"/>
  </w:num>
  <w:num w:numId="25" w16cid:durableId="221066581">
    <w:abstractNumId w:val="8"/>
  </w:num>
  <w:num w:numId="26" w16cid:durableId="189730005">
    <w:abstractNumId w:val="31"/>
  </w:num>
  <w:num w:numId="27" w16cid:durableId="865677083">
    <w:abstractNumId w:val="5"/>
  </w:num>
  <w:num w:numId="28" w16cid:durableId="1435053433">
    <w:abstractNumId w:val="23"/>
  </w:num>
  <w:num w:numId="29" w16cid:durableId="690687850">
    <w:abstractNumId w:val="18"/>
  </w:num>
  <w:num w:numId="30" w16cid:durableId="2141070165">
    <w:abstractNumId w:val="6"/>
  </w:num>
  <w:num w:numId="31" w16cid:durableId="616562891">
    <w:abstractNumId w:val="3"/>
  </w:num>
  <w:num w:numId="32" w16cid:durableId="435566730">
    <w:abstractNumId w:val="32"/>
  </w:num>
  <w:num w:numId="33" w16cid:durableId="1628774563">
    <w:abstractNumId w:val="21"/>
  </w:num>
  <w:num w:numId="34" w16cid:durableId="7291091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65"/>
    <w:rsid w:val="00001B04"/>
    <w:rsid w:val="00003924"/>
    <w:rsid w:val="00042E4B"/>
    <w:rsid w:val="000742C7"/>
    <w:rsid w:val="000E3129"/>
    <w:rsid w:val="00113A25"/>
    <w:rsid w:val="00125D66"/>
    <w:rsid w:val="0016785E"/>
    <w:rsid w:val="00170A03"/>
    <w:rsid w:val="00187A18"/>
    <w:rsid w:val="0021623D"/>
    <w:rsid w:val="00222386"/>
    <w:rsid w:val="00223599"/>
    <w:rsid w:val="00244B59"/>
    <w:rsid w:val="00282598"/>
    <w:rsid w:val="002B4195"/>
    <w:rsid w:val="002B7365"/>
    <w:rsid w:val="002F384D"/>
    <w:rsid w:val="003A3042"/>
    <w:rsid w:val="003B4012"/>
    <w:rsid w:val="003C3D1B"/>
    <w:rsid w:val="003F292A"/>
    <w:rsid w:val="00416FEA"/>
    <w:rsid w:val="005304CA"/>
    <w:rsid w:val="005362E8"/>
    <w:rsid w:val="00545B82"/>
    <w:rsid w:val="005552DE"/>
    <w:rsid w:val="005629A6"/>
    <w:rsid w:val="005A1186"/>
    <w:rsid w:val="005F6DA2"/>
    <w:rsid w:val="006435D0"/>
    <w:rsid w:val="006446DC"/>
    <w:rsid w:val="00655F27"/>
    <w:rsid w:val="006A185B"/>
    <w:rsid w:val="006F4711"/>
    <w:rsid w:val="00744093"/>
    <w:rsid w:val="00777039"/>
    <w:rsid w:val="00783C16"/>
    <w:rsid w:val="007D6BD8"/>
    <w:rsid w:val="007E2FD6"/>
    <w:rsid w:val="007E41B0"/>
    <w:rsid w:val="0080387F"/>
    <w:rsid w:val="0086541A"/>
    <w:rsid w:val="008863F7"/>
    <w:rsid w:val="008D5EA6"/>
    <w:rsid w:val="008E7D2E"/>
    <w:rsid w:val="0092177F"/>
    <w:rsid w:val="00951B02"/>
    <w:rsid w:val="00984BBD"/>
    <w:rsid w:val="009A0901"/>
    <w:rsid w:val="009C72C6"/>
    <w:rsid w:val="009D6E36"/>
    <w:rsid w:val="009F6D4B"/>
    <w:rsid w:val="00A05DA5"/>
    <w:rsid w:val="00A227DC"/>
    <w:rsid w:val="00A47F45"/>
    <w:rsid w:val="00A82447"/>
    <w:rsid w:val="00AB4FFB"/>
    <w:rsid w:val="00AD57FF"/>
    <w:rsid w:val="00B23AED"/>
    <w:rsid w:val="00B52F6A"/>
    <w:rsid w:val="00B857D2"/>
    <w:rsid w:val="00B870B5"/>
    <w:rsid w:val="00BC417F"/>
    <w:rsid w:val="00BD059F"/>
    <w:rsid w:val="00BE4405"/>
    <w:rsid w:val="00C20046"/>
    <w:rsid w:val="00C2093E"/>
    <w:rsid w:val="00C9110D"/>
    <w:rsid w:val="00C96045"/>
    <w:rsid w:val="00CC6C51"/>
    <w:rsid w:val="00D426B2"/>
    <w:rsid w:val="00D46521"/>
    <w:rsid w:val="00D7595A"/>
    <w:rsid w:val="00D9384C"/>
    <w:rsid w:val="00DA1996"/>
    <w:rsid w:val="00DA606A"/>
    <w:rsid w:val="00DD3280"/>
    <w:rsid w:val="00E04846"/>
    <w:rsid w:val="00E161D0"/>
    <w:rsid w:val="00E269D7"/>
    <w:rsid w:val="00ED4953"/>
    <w:rsid w:val="00F007BF"/>
    <w:rsid w:val="00F0746D"/>
    <w:rsid w:val="00F469CA"/>
    <w:rsid w:val="00F57D47"/>
    <w:rsid w:val="00F71811"/>
    <w:rsid w:val="00F7491B"/>
    <w:rsid w:val="00F81D79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21CF8"/>
  <w15:docId w15:val="{ADC8430A-90FA-4FA9-B101-CEDD8BE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DC"/>
  </w:style>
  <w:style w:type="paragraph" w:styleId="Heading1">
    <w:name w:val="heading 1"/>
    <w:basedOn w:val="Normal"/>
    <w:next w:val="Normal"/>
    <w:link w:val="Heading1Char"/>
    <w:uiPriority w:val="9"/>
    <w:qFormat/>
    <w:rsid w:val="002B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6521"/>
    <w:pPr>
      <w:ind w:left="720"/>
      <w:contextualSpacing/>
    </w:pPr>
  </w:style>
  <w:style w:type="paragraph" w:customStyle="1" w:styleId="m4524095186223481997msolistparagraph">
    <w:name w:val="m_4524095186223481997msolistparagraph"/>
    <w:basedOn w:val="Normal"/>
    <w:rsid w:val="00B5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m6075903752024000230msolistparagraph">
    <w:name w:val="m_6075903752024000230msolistparagraph"/>
    <w:basedOn w:val="Normal"/>
    <w:rsid w:val="00BE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content-text">
    <w:name w:val="content-text"/>
    <w:basedOn w:val="DefaultParagraphFont"/>
    <w:rsid w:val="00BE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445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5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8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59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5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32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2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893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32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3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82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01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0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8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7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00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1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049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6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5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757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1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6546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9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9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5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85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9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56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536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824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58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22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94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83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18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32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6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4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460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5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8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2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1585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4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9986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3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98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3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6717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6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2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32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0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4604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491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4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89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84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72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4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5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266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74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2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11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459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155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3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89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84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59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6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50491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59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6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61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3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7193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0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5276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86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8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0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1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8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52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09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0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Reynolds</dc:creator>
  <cp:keywords/>
  <dc:description/>
  <cp:lastModifiedBy>Doug Reynolds</cp:lastModifiedBy>
  <cp:revision>9</cp:revision>
  <dcterms:created xsi:type="dcterms:W3CDTF">2023-02-05T14:04:00Z</dcterms:created>
  <dcterms:modified xsi:type="dcterms:W3CDTF">2023-07-09T13:55:00Z</dcterms:modified>
</cp:coreProperties>
</file>